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955"/>
        <w:gridCol w:w="1991"/>
        <w:gridCol w:w="3923"/>
        <w:gridCol w:w="2958"/>
      </w:tblGrid>
      <w:tr w:rsidR="007E5E97" w:rsidTr="007E5E97">
        <w:tc>
          <w:tcPr>
            <w:tcW w:w="959" w:type="dxa"/>
          </w:tcPr>
          <w:p w:rsidR="007E5E97" w:rsidRPr="007E5E97" w:rsidRDefault="007E5E97">
            <w:r>
              <w:t>№</w:t>
            </w:r>
            <w:proofErr w:type="gramStart"/>
            <w:r>
              <w:t>п</w:t>
            </w:r>
            <w:proofErr w:type="gramEnd"/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4955" w:type="dxa"/>
          </w:tcPr>
          <w:p w:rsidR="007E5E97" w:rsidRDefault="007E5E97">
            <w:r>
              <w:t>Полное наименование учреждения</w:t>
            </w:r>
          </w:p>
        </w:tc>
        <w:tc>
          <w:tcPr>
            <w:tcW w:w="1991" w:type="dxa"/>
          </w:tcPr>
          <w:p w:rsidR="007E5E97" w:rsidRDefault="007E5E97">
            <w:r>
              <w:t>должность</w:t>
            </w:r>
          </w:p>
        </w:tc>
        <w:tc>
          <w:tcPr>
            <w:tcW w:w="3923" w:type="dxa"/>
          </w:tcPr>
          <w:p w:rsidR="007E5E97" w:rsidRDefault="007E5E97">
            <w:r>
              <w:t>ФИО</w:t>
            </w:r>
          </w:p>
        </w:tc>
        <w:tc>
          <w:tcPr>
            <w:tcW w:w="2958" w:type="dxa"/>
          </w:tcPr>
          <w:p w:rsidR="007E5E97" w:rsidRDefault="007E5E97">
            <w:r>
              <w:t xml:space="preserve">Среднемесячная заработная плата, </w:t>
            </w:r>
            <w:proofErr w:type="spellStart"/>
            <w:r>
              <w:t>руб</w:t>
            </w:r>
            <w:proofErr w:type="spellEnd"/>
          </w:p>
        </w:tc>
      </w:tr>
      <w:tr w:rsidR="007E5E97" w:rsidTr="007E5E97">
        <w:tc>
          <w:tcPr>
            <w:tcW w:w="959" w:type="dxa"/>
          </w:tcPr>
          <w:p w:rsidR="007E5E97" w:rsidRDefault="007E5E97">
            <w:r>
              <w:t>1</w:t>
            </w:r>
          </w:p>
        </w:tc>
        <w:tc>
          <w:tcPr>
            <w:tcW w:w="4955" w:type="dxa"/>
          </w:tcPr>
          <w:p w:rsidR="007E5E97" w:rsidRDefault="007E5E97">
            <w:r>
              <w:t>Муниципальное казенное учреждение культуры «Ключевской культурно-досуговый центр»</w:t>
            </w:r>
          </w:p>
        </w:tc>
        <w:tc>
          <w:tcPr>
            <w:tcW w:w="1991" w:type="dxa"/>
          </w:tcPr>
          <w:p w:rsidR="007E5E97" w:rsidRDefault="007E5E97">
            <w:r>
              <w:t>директор</w:t>
            </w:r>
          </w:p>
        </w:tc>
        <w:tc>
          <w:tcPr>
            <w:tcW w:w="3923" w:type="dxa"/>
          </w:tcPr>
          <w:p w:rsidR="007E5E97" w:rsidRDefault="007E5E97">
            <w:r>
              <w:t>Воронина Наталья Анатольевна</w:t>
            </w:r>
          </w:p>
        </w:tc>
        <w:tc>
          <w:tcPr>
            <w:tcW w:w="2958" w:type="dxa"/>
          </w:tcPr>
          <w:p w:rsidR="007E5E97" w:rsidRDefault="00B0618C">
            <w:r>
              <w:t>42058,68</w:t>
            </w:r>
          </w:p>
        </w:tc>
      </w:tr>
      <w:tr w:rsidR="007E5E97" w:rsidTr="007E5E97">
        <w:tc>
          <w:tcPr>
            <w:tcW w:w="959" w:type="dxa"/>
          </w:tcPr>
          <w:p w:rsidR="007E5E97" w:rsidRDefault="007E5E97">
            <w:r>
              <w:t>2</w:t>
            </w:r>
          </w:p>
        </w:tc>
        <w:tc>
          <w:tcPr>
            <w:tcW w:w="4955" w:type="dxa"/>
          </w:tcPr>
          <w:p w:rsidR="007E5E97" w:rsidRDefault="007E5E97">
            <w:r>
              <w:t>Муниципальное казенное учреждение культуры «Ключевской культурно-досуговый центр»</w:t>
            </w:r>
          </w:p>
        </w:tc>
        <w:tc>
          <w:tcPr>
            <w:tcW w:w="1991" w:type="dxa"/>
          </w:tcPr>
          <w:p w:rsidR="007E5E97" w:rsidRDefault="007E5E97">
            <w:r>
              <w:t>бухгалтер</w:t>
            </w:r>
          </w:p>
        </w:tc>
        <w:tc>
          <w:tcPr>
            <w:tcW w:w="3923" w:type="dxa"/>
          </w:tcPr>
          <w:p w:rsidR="007E5E97" w:rsidRDefault="007E5E97">
            <w:r>
              <w:t>Худякова Виктория Петровна</w:t>
            </w:r>
          </w:p>
        </w:tc>
        <w:tc>
          <w:tcPr>
            <w:tcW w:w="2958" w:type="dxa"/>
          </w:tcPr>
          <w:p w:rsidR="007E5E97" w:rsidRDefault="00B0618C">
            <w:r>
              <w:t>12739,69</w:t>
            </w:r>
          </w:p>
        </w:tc>
      </w:tr>
    </w:tbl>
    <w:p w:rsidR="00185C46" w:rsidRDefault="00185C46"/>
    <w:p w:rsidR="00E81498" w:rsidRDefault="00E81498"/>
    <w:p w:rsidR="00E81498" w:rsidRDefault="00E81498">
      <w:r>
        <w:t>Виктория Петровна это информация о среднемесячной зарплате за 2019г-для размещения  на сайте администрации</w:t>
      </w:r>
      <w:bookmarkStart w:id="0" w:name="_GoBack"/>
      <w:bookmarkEnd w:id="0"/>
    </w:p>
    <w:sectPr w:rsidR="00E81498" w:rsidSect="007E5E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97"/>
    <w:rsid w:val="00185C46"/>
    <w:rsid w:val="00221425"/>
    <w:rsid w:val="007E5E97"/>
    <w:rsid w:val="00B0618C"/>
    <w:rsid w:val="00C62D42"/>
    <w:rsid w:val="00E8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E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E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3</cp:revision>
  <dcterms:created xsi:type="dcterms:W3CDTF">2020-01-16T07:50:00Z</dcterms:created>
  <dcterms:modified xsi:type="dcterms:W3CDTF">2020-01-20T00:56:00Z</dcterms:modified>
</cp:coreProperties>
</file>