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65" w:rsidRDefault="00AA1C65" w:rsidP="00AA1C65">
      <w:pPr>
        <w:jc w:val="center"/>
      </w:pPr>
      <w:r>
        <w:t xml:space="preserve">СОВЕТ ДЕПУТАТОВ </w:t>
      </w:r>
    </w:p>
    <w:p w:rsidR="00AA1C65" w:rsidRDefault="00AA1C65" w:rsidP="00AA1C65">
      <w:pPr>
        <w:jc w:val="center"/>
      </w:pPr>
      <w:r>
        <w:t>КУДЕЛЬНО-КЛЮЧЕВСКОГО СЕЛЬСОВЕТА</w:t>
      </w:r>
      <w:r>
        <w:br/>
        <w:t xml:space="preserve">ТОГУЧИНСКОГО РАЙОНА </w:t>
      </w:r>
    </w:p>
    <w:p w:rsidR="00AA1C65" w:rsidRPr="0074494A" w:rsidRDefault="00AA1C65" w:rsidP="00AA1C65">
      <w:pPr>
        <w:jc w:val="center"/>
      </w:pPr>
      <w:r w:rsidRPr="0074494A">
        <w:t>НОВОСИБИРСКОЙ ОБЛАСТИ</w:t>
      </w:r>
    </w:p>
    <w:p w:rsidR="00AA1C65" w:rsidRPr="0074494A" w:rsidRDefault="00AA1C65" w:rsidP="00AA1C65">
      <w:pPr>
        <w:jc w:val="center"/>
      </w:pPr>
    </w:p>
    <w:p w:rsidR="00AA1C65" w:rsidRPr="0074494A" w:rsidRDefault="00AA1C65" w:rsidP="00AA1C65">
      <w:pPr>
        <w:jc w:val="center"/>
      </w:pPr>
    </w:p>
    <w:p w:rsidR="00AA1C65" w:rsidRPr="0074494A" w:rsidRDefault="00AA1C65" w:rsidP="00AA1C65">
      <w:pPr>
        <w:jc w:val="center"/>
      </w:pPr>
      <w:r w:rsidRPr="0074494A">
        <w:t xml:space="preserve">РЕШЕНИЕ </w:t>
      </w:r>
    </w:p>
    <w:p w:rsidR="00AA1C65" w:rsidRPr="0074494A" w:rsidRDefault="00AA1C65" w:rsidP="00AA1C65">
      <w:pPr>
        <w:jc w:val="center"/>
      </w:pPr>
      <w:r>
        <w:t>Двенадцатой сессии</w:t>
      </w:r>
      <w:r w:rsidRPr="0074494A">
        <w:t xml:space="preserve"> </w:t>
      </w:r>
      <w:r>
        <w:t>шестого</w:t>
      </w:r>
      <w:r w:rsidRPr="0074494A">
        <w:t xml:space="preserve"> созыва</w:t>
      </w:r>
    </w:p>
    <w:p w:rsidR="00AA1C65" w:rsidRPr="0074494A" w:rsidRDefault="00AA1C65" w:rsidP="00AA1C65"/>
    <w:p w:rsidR="00AA1C65" w:rsidRPr="0074494A" w:rsidRDefault="00AA1C65" w:rsidP="00AA1C65">
      <w:r>
        <w:t>06.09.2021</w:t>
      </w:r>
      <w:r w:rsidRPr="0074494A">
        <w:t xml:space="preserve">                                                                                                        № </w:t>
      </w:r>
      <w:r>
        <w:t>56</w:t>
      </w:r>
    </w:p>
    <w:p w:rsidR="00AA1C65" w:rsidRPr="0074494A" w:rsidRDefault="00AA1C65" w:rsidP="00AA1C65">
      <w:pPr>
        <w:jc w:val="center"/>
      </w:pPr>
      <w:r>
        <w:t>с. Кудельный Ключ</w:t>
      </w:r>
    </w:p>
    <w:p w:rsidR="00AA1C65" w:rsidRPr="0074494A" w:rsidRDefault="00AA1C65" w:rsidP="00AA1C65">
      <w:pPr>
        <w:widowControl w:val="0"/>
        <w:autoSpaceDE w:val="0"/>
        <w:autoSpaceDN w:val="0"/>
        <w:adjustRightInd w:val="0"/>
        <w:ind w:firstLine="720"/>
      </w:pPr>
    </w:p>
    <w:p w:rsidR="00AA1C65" w:rsidRPr="000501E5" w:rsidRDefault="00AA1C65" w:rsidP="00AA1C65">
      <w:pPr>
        <w:jc w:val="center"/>
        <w:rPr>
          <w:b/>
        </w:rPr>
      </w:pPr>
      <w:r w:rsidRPr="000501E5">
        <w:rPr>
          <w:b/>
        </w:rPr>
        <w:t xml:space="preserve">Об утверждении </w:t>
      </w:r>
      <w:r>
        <w:rPr>
          <w:b/>
        </w:rPr>
        <w:t>Генерального плана</w:t>
      </w:r>
      <w:r w:rsidR="00EE4A41">
        <w:rPr>
          <w:b/>
        </w:rPr>
        <w:t>, правил застройки и землепользования</w:t>
      </w:r>
      <w:r>
        <w:rPr>
          <w:b/>
        </w:rPr>
        <w:t xml:space="preserve"> </w:t>
      </w:r>
      <w:proofErr w:type="spellStart"/>
      <w:r>
        <w:rPr>
          <w:b/>
        </w:rPr>
        <w:t>Кудельно</w:t>
      </w:r>
      <w:proofErr w:type="spellEnd"/>
      <w:r>
        <w:rPr>
          <w:b/>
        </w:rPr>
        <w:t xml:space="preserve">-Ключевского сельсовета </w:t>
      </w:r>
      <w:proofErr w:type="spellStart"/>
      <w:r>
        <w:rPr>
          <w:b/>
        </w:rPr>
        <w:t>Тогучинского</w:t>
      </w:r>
      <w:proofErr w:type="spellEnd"/>
      <w:r>
        <w:rPr>
          <w:b/>
        </w:rPr>
        <w:t xml:space="preserve"> района Новосибирской области  </w:t>
      </w:r>
    </w:p>
    <w:p w:rsidR="00AA1C65" w:rsidRPr="000501E5" w:rsidRDefault="00AA1C65" w:rsidP="00AA1C65">
      <w:pPr>
        <w:jc w:val="center"/>
        <w:rPr>
          <w:b/>
        </w:rPr>
      </w:pPr>
    </w:p>
    <w:p w:rsidR="00AA1C65" w:rsidRPr="000501E5" w:rsidRDefault="00AA1C65" w:rsidP="00AA1C65">
      <w:pPr>
        <w:jc w:val="center"/>
        <w:rPr>
          <w:b/>
        </w:rPr>
      </w:pPr>
    </w:p>
    <w:p w:rsidR="00AA1C65" w:rsidRPr="000501E5" w:rsidRDefault="00AA1C65" w:rsidP="00AA1C65">
      <w:pPr>
        <w:rPr>
          <w:b/>
          <w:sz w:val="24"/>
          <w:szCs w:val="24"/>
        </w:rPr>
      </w:pPr>
    </w:p>
    <w:p w:rsidR="00AA1C65" w:rsidRPr="00AA1C65" w:rsidRDefault="00AA1C65" w:rsidP="00AA1C6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501E5">
        <w:t xml:space="preserve">В соответствии с </w:t>
      </w:r>
      <w:r>
        <w:t xml:space="preserve">Градостроительным кодексом Российской Федерации </w:t>
      </w:r>
      <w:r w:rsidRPr="00AA1C65">
        <w:rPr>
          <w:rFonts w:eastAsia="Calibri"/>
          <w:sz w:val="26"/>
          <w:szCs w:val="26"/>
          <w:lang w:eastAsia="en-US"/>
        </w:rPr>
        <w:t xml:space="preserve"> от 29 декабря 2004 года, №190-ФЗ (в редакции от 02.08.2019), Земельным кодексом Российской Федерации, Водным кодексом Российской Федерации, Федеральным законом 131-ФЗ «Об общих принципах организации местного самоуправления в Российской Федерации» и другими нормативно-правовыми актами по вопросам градостроительной деятельности.</w:t>
      </w:r>
    </w:p>
    <w:p w:rsidR="00AA1C65" w:rsidRPr="000501E5" w:rsidRDefault="00AA1C65" w:rsidP="00AA1C65">
      <w:pPr>
        <w:jc w:val="both"/>
        <w:rPr>
          <w:b/>
        </w:rPr>
      </w:pPr>
      <w:r w:rsidRPr="000501E5">
        <w:rPr>
          <w:b/>
        </w:rPr>
        <w:t>РЕШИЛ:</w:t>
      </w:r>
    </w:p>
    <w:p w:rsidR="00AA1C65" w:rsidRDefault="00AA1C65" w:rsidP="00AA1C65">
      <w:pPr>
        <w:pStyle w:val="a3"/>
        <w:numPr>
          <w:ilvl w:val="0"/>
          <w:numId w:val="1"/>
        </w:numPr>
        <w:jc w:val="both"/>
        <w:rPr>
          <w:color w:val="000000"/>
        </w:rPr>
      </w:pPr>
      <w:r w:rsidRPr="00833312">
        <w:rPr>
          <w:color w:val="000000"/>
        </w:rPr>
        <w:t xml:space="preserve">Утвердить Генеральный план </w:t>
      </w:r>
      <w:proofErr w:type="spellStart"/>
      <w:r w:rsidRPr="00833312">
        <w:rPr>
          <w:color w:val="000000"/>
        </w:rPr>
        <w:t>Кудельно</w:t>
      </w:r>
      <w:proofErr w:type="spellEnd"/>
      <w:r w:rsidRPr="00833312">
        <w:rPr>
          <w:color w:val="000000"/>
        </w:rPr>
        <w:t xml:space="preserve">-Ключевского сельсовета </w:t>
      </w:r>
      <w:proofErr w:type="spellStart"/>
      <w:r w:rsidRPr="00833312">
        <w:rPr>
          <w:color w:val="000000"/>
        </w:rPr>
        <w:t>Тогучинского</w:t>
      </w:r>
      <w:proofErr w:type="spellEnd"/>
      <w:r w:rsidRPr="00833312">
        <w:rPr>
          <w:color w:val="000000"/>
        </w:rPr>
        <w:t xml:space="preserve"> района Новосибирской области;</w:t>
      </w:r>
    </w:p>
    <w:p w:rsidR="00EE4A41" w:rsidRPr="00833312" w:rsidRDefault="00EE4A41" w:rsidP="00AA1C65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Утвердить правила застройки и землепользования в </w:t>
      </w:r>
      <w:proofErr w:type="spellStart"/>
      <w:r>
        <w:rPr>
          <w:color w:val="000000"/>
        </w:rPr>
        <w:t>Кудельно</w:t>
      </w:r>
      <w:proofErr w:type="spellEnd"/>
      <w:r>
        <w:rPr>
          <w:color w:val="000000"/>
        </w:rPr>
        <w:t>-Ключевском сельсове</w:t>
      </w:r>
      <w:bookmarkStart w:id="0" w:name="_GoBack"/>
      <w:bookmarkEnd w:id="0"/>
      <w:r>
        <w:rPr>
          <w:color w:val="000000"/>
        </w:rPr>
        <w:t xml:space="preserve">те </w:t>
      </w:r>
      <w:proofErr w:type="spellStart"/>
      <w:r>
        <w:rPr>
          <w:color w:val="000000"/>
        </w:rPr>
        <w:t>Тогучинского</w:t>
      </w:r>
      <w:proofErr w:type="spellEnd"/>
      <w:r>
        <w:rPr>
          <w:color w:val="000000"/>
        </w:rPr>
        <w:t xml:space="preserve"> района Новосибирской области </w:t>
      </w:r>
    </w:p>
    <w:p w:rsidR="00833312" w:rsidRDefault="00833312" w:rsidP="00AA1C65">
      <w:pPr>
        <w:pStyle w:val="a3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833312">
        <w:rPr>
          <w:color w:val="000000"/>
        </w:rPr>
        <w:t>Настоящее решение вступает в силу после официального опубликования в печатном издании «</w:t>
      </w:r>
      <w:proofErr w:type="spellStart"/>
      <w:r w:rsidRPr="00833312">
        <w:rPr>
          <w:color w:val="000000"/>
        </w:rPr>
        <w:t>Кудельно</w:t>
      </w:r>
      <w:proofErr w:type="spellEnd"/>
      <w:r w:rsidRPr="00833312">
        <w:rPr>
          <w:color w:val="000000"/>
        </w:rPr>
        <w:t>-Ключевской вестник</w:t>
      </w:r>
      <w:r>
        <w:rPr>
          <w:color w:val="000000"/>
          <w:sz w:val="24"/>
          <w:szCs w:val="24"/>
        </w:rPr>
        <w:t xml:space="preserve">» </w:t>
      </w:r>
      <w:r w:rsidRPr="00833312">
        <w:rPr>
          <w:color w:val="000000"/>
        </w:rPr>
        <w:t xml:space="preserve">и на официальном сайте </w:t>
      </w:r>
      <w:proofErr w:type="spellStart"/>
      <w:r w:rsidRPr="00833312">
        <w:rPr>
          <w:color w:val="000000"/>
        </w:rPr>
        <w:t>Кудельно</w:t>
      </w:r>
      <w:proofErr w:type="spellEnd"/>
      <w:r w:rsidRPr="00833312">
        <w:rPr>
          <w:color w:val="000000"/>
        </w:rPr>
        <w:t xml:space="preserve">-Ключевского сельсовета </w:t>
      </w:r>
      <w:proofErr w:type="spellStart"/>
      <w:r w:rsidRPr="00833312">
        <w:rPr>
          <w:color w:val="000000"/>
        </w:rPr>
        <w:t>Тогучинского</w:t>
      </w:r>
      <w:proofErr w:type="spellEnd"/>
      <w:r w:rsidRPr="00833312">
        <w:rPr>
          <w:color w:val="000000"/>
        </w:rPr>
        <w:t xml:space="preserve"> района Новосибирской области</w:t>
      </w:r>
      <w:r>
        <w:rPr>
          <w:color w:val="000000"/>
        </w:rPr>
        <w:t>.</w:t>
      </w:r>
    </w:p>
    <w:p w:rsidR="00833312" w:rsidRDefault="00833312" w:rsidP="00833312">
      <w:pPr>
        <w:jc w:val="both"/>
        <w:rPr>
          <w:color w:val="000000"/>
          <w:sz w:val="24"/>
          <w:szCs w:val="24"/>
        </w:rPr>
      </w:pPr>
    </w:p>
    <w:p w:rsidR="00833312" w:rsidRDefault="00833312" w:rsidP="00833312">
      <w:pPr>
        <w:jc w:val="both"/>
        <w:rPr>
          <w:color w:val="000000"/>
          <w:sz w:val="24"/>
          <w:szCs w:val="24"/>
        </w:rPr>
      </w:pPr>
    </w:p>
    <w:p w:rsidR="00833312" w:rsidRPr="00833312" w:rsidRDefault="00833312" w:rsidP="00833312">
      <w:pPr>
        <w:jc w:val="both"/>
        <w:rPr>
          <w:color w:val="000000"/>
          <w:sz w:val="24"/>
          <w:szCs w:val="24"/>
        </w:rPr>
      </w:pPr>
    </w:p>
    <w:p w:rsidR="00833312" w:rsidRDefault="00833312" w:rsidP="00833312"/>
    <w:p w:rsidR="00AA1C65" w:rsidRDefault="00AA1C65" w:rsidP="00833312">
      <w:r w:rsidRPr="000501E5">
        <w:t>Председатель Совета депутатов</w:t>
      </w:r>
    </w:p>
    <w:p w:rsidR="00AA1C65" w:rsidRPr="000501E5" w:rsidRDefault="00AA1C65" w:rsidP="00833312">
      <w:r w:rsidRPr="000501E5">
        <w:t xml:space="preserve"> </w:t>
      </w:r>
      <w:proofErr w:type="spellStart"/>
      <w:r w:rsidRPr="007B7C2B">
        <w:t>Кудельно</w:t>
      </w:r>
      <w:proofErr w:type="spellEnd"/>
      <w:r w:rsidRPr="007B7C2B">
        <w:t>-Ключевского</w:t>
      </w:r>
      <w:r w:rsidRPr="000501E5">
        <w:t xml:space="preserve"> сельсовета </w:t>
      </w:r>
    </w:p>
    <w:p w:rsidR="00AA1C65" w:rsidRDefault="00AA1C65" w:rsidP="00833312">
      <w:proofErr w:type="spellStart"/>
      <w:r w:rsidRPr="000501E5">
        <w:t>Тогучинского</w:t>
      </w:r>
      <w:proofErr w:type="spellEnd"/>
      <w:r w:rsidRPr="000501E5">
        <w:t xml:space="preserve"> района</w:t>
      </w:r>
      <w:r>
        <w:t xml:space="preserve"> </w:t>
      </w:r>
      <w:r w:rsidRPr="000501E5">
        <w:t xml:space="preserve">Новосибирской   области                   </w:t>
      </w:r>
      <w:r w:rsidR="00833312">
        <w:t xml:space="preserve">     </w:t>
      </w:r>
      <w:proofErr w:type="spellStart"/>
      <w:r w:rsidR="00833312">
        <w:t>В.В.Чупилин</w:t>
      </w:r>
      <w:proofErr w:type="spellEnd"/>
      <w:r w:rsidR="00833312" w:rsidRPr="000501E5">
        <w:t xml:space="preserve">             </w:t>
      </w:r>
      <w:r w:rsidR="00833312">
        <w:t xml:space="preserve">                               </w:t>
      </w:r>
      <w:r w:rsidRPr="000501E5">
        <w:t xml:space="preserve">  </w:t>
      </w:r>
      <w:r>
        <w:t xml:space="preserve">           </w:t>
      </w:r>
      <w:r w:rsidRPr="000501E5">
        <w:t xml:space="preserve">  </w:t>
      </w:r>
    </w:p>
    <w:p w:rsidR="00AA1C65" w:rsidRPr="000501E5" w:rsidRDefault="00AA1C65" w:rsidP="00AA1C65">
      <w:pPr>
        <w:jc w:val="both"/>
      </w:pPr>
    </w:p>
    <w:p w:rsidR="00AA1C65" w:rsidRPr="000501E5" w:rsidRDefault="00AA1C65" w:rsidP="00AA1C65">
      <w:pPr>
        <w:shd w:val="clear" w:color="auto" w:fill="FFFFFF"/>
        <w:jc w:val="both"/>
      </w:pPr>
      <w:r w:rsidRPr="000501E5">
        <w:rPr>
          <w:color w:val="000000"/>
        </w:rPr>
        <w:t xml:space="preserve">Глава </w:t>
      </w:r>
      <w:proofErr w:type="spellStart"/>
      <w:r w:rsidRPr="007B7C2B">
        <w:rPr>
          <w:color w:val="000000"/>
        </w:rPr>
        <w:t>Кудельно</w:t>
      </w:r>
      <w:proofErr w:type="spellEnd"/>
      <w:r w:rsidRPr="007B7C2B">
        <w:rPr>
          <w:color w:val="000000"/>
        </w:rPr>
        <w:t>-Ключевского</w:t>
      </w:r>
      <w:r w:rsidRPr="000501E5">
        <w:t xml:space="preserve"> сельсовета </w:t>
      </w:r>
    </w:p>
    <w:p w:rsidR="00AA1C65" w:rsidRPr="000501E5" w:rsidRDefault="00AA1C65" w:rsidP="00AA1C65">
      <w:pPr>
        <w:shd w:val="clear" w:color="auto" w:fill="FFFFFF"/>
        <w:tabs>
          <w:tab w:val="left" w:pos="1560"/>
        </w:tabs>
      </w:pPr>
      <w:proofErr w:type="spellStart"/>
      <w:r w:rsidRPr="000501E5">
        <w:t>Тогучинского</w:t>
      </w:r>
      <w:proofErr w:type="spellEnd"/>
      <w:r w:rsidRPr="000501E5">
        <w:t xml:space="preserve"> района Новосибирской области </w:t>
      </w:r>
      <w:r>
        <w:t xml:space="preserve">                           </w:t>
      </w:r>
      <w:proofErr w:type="spellStart"/>
      <w:r>
        <w:t>С.Н.Ситникова</w:t>
      </w:r>
      <w:proofErr w:type="spellEnd"/>
    </w:p>
    <w:p w:rsidR="00991D10" w:rsidRDefault="00991D10"/>
    <w:sectPr w:rsidR="00991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0691A"/>
    <w:multiLevelType w:val="hybridMultilevel"/>
    <w:tmpl w:val="A0E03676"/>
    <w:lvl w:ilvl="0" w:tplc="BBFA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C65"/>
    <w:rsid w:val="00833312"/>
    <w:rsid w:val="00991D10"/>
    <w:rsid w:val="00AA1C65"/>
    <w:rsid w:val="00C7547E"/>
    <w:rsid w:val="00E80555"/>
    <w:rsid w:val="00E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Kudklyuch</dc:creator>
  <cp:lastModifiedBy>Kudklyuch</cp:lastModifiedBy>
  <cp:revision>5</cp:revision>
  <cp:lastPrinted>2021-11-09T02:23:00Z</cp:lastPrinted>
  <dcterms:created xsi:type="dcterms:W3CDTF">2021-11-08T09:18:00Z</dcterms:created>
  <dcterms:modified xsi:type="dcterms:W3CDTF">2021-11-09T02:34:00Z</dcterms:modified>
</cp:coreProperties>
</file>