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69F7" w:rsidRPr="00B73EDF" w:rsidRDefault="0091291E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150 миллиардов на выплаты по линии ПФР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69F7" w:rsidRDefault="0091291E" w:rsidP="00DC69F7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Более 150 миллиардов рублей органы ПФР региона направили на выплаты новосибирцам в прошлом году. </w:t>
      </w:r>
      <w:r w:rsidR="00CF18D8">
        <w:rPr>
          <w:b/>
          <w:i/>
          <w:szCs w:val="26"/>
        </w:rPr>
        <w:t xml:space="preserve"> </w:t>
      </w:r>
    </w:p>
    <w:p w:rsidR="00B73EDF" w:rsidRPr="00703854" w:rsidRDefault="00B73EDF" w:rsidP="00DC69F7">
      <w:pPr>
        <w:pStyle w:val="af"/>
        <w:ind w:left="0" w:firstLine="426"/>
        <w:rPr>
          <w:b/>
          <w:i/>
          <w:sz w:val="16"/>
          <w:szCs w:val="16"/>
        </w:rPr>
      </w:pPr>
    </w:p>
    <w:p w:rsidR="0091291E" w:rsidRPr="00411717" w:rsidRDefault="0091291E" w:rsidP="003D1E1A">
      <w:pPr>
        <w:suppressAutoHyphens w:val="0"/>
        <w:ind w:firstLine="426"/>
        <w:jc w:val="both"/>
        <w:rPr>
          <w:spacing w:val="2"/>
          <w:sz w:val="26"/>
          <w:szCs w:val="26"/>
        </w:rPr>
      </w:pPr>
      <w:r>
        <w:rPr>
          <w:bCs/>
          <w:sz w:val="26"/>
          <w:szCs w:val="26"/>
        </w:rPr>
        <w:t xml:space="preserve">Отделение ПФР по Новосибирской области обеспечивает выплаты 830 тысячам пенсионеров. Однако Пенсионный фонд устанавливает и выплачивает помимо пенсии ещё </w:t>
      </w:r>
      <w:r w:rsidR="003D1E1A">
        <w:rPr>
          <w:bCs/>
          <w:sz w:val="26"/>
          <w:szCs w:val="26"/>
        </w:rPr>
        <w:t>более десятка</w:t>
      </w:r>
      <w:r>
        <w:rPr>
          <w:bCs/>
          <w:sz w:val="26"/>
          <w:szCs w:val="26"/>
        </w:rPr>
        <w:t xml:space="preserve"> выплат. </w:t>
      </w:r>
      <w:r w:rsidR="003D1E1A">
        <w:rPr>
          <w:bCs/>
          <w:sz w:val="26"/>
          <w:szCs w:val="26"/>
        </w:rPr>
        <w:t xml:space="preserve">К их числу относятся </w:t>
      </w:r>
      <w:r w:rsidR="003D1E1A">
        <w:rPr>
          <w:bCs/>
          <w:iCs/>
          <w:spacing w:val="2"/>
          <w:sz w:val="26"/>
          <w:szCs w:val="26"/>
        </w:rPr>
        <w:t>е</w:t>
      </w:r>
      <w:r w:rsidRPr="00411717">
        <w:rPr>
          <w:bCs/>
          <w:iCs/>
          <w:spacing w:val="2"/>
          <w:sz w:val="26"/>
          <w:szCs w:val="26"/>
        </w:rPr>
        <w:t>жемесячные денежные</w:t>
      </w:r>
      <w:r w:rsidR="003D1E1A">
        <w:rPr>
          <w:bCs/>
          <w:iCs/>
          <w:spacing w:val="2"/>
          <w:sz w:val="26"/>
          <w:szCs w:val="26"/>
        </w:rPr>
        <w:t xml:space="preserve"> выплаты федеральным льготникам, компенсационные выплаты по уходу, выплаты участникам Великой Отечественной войны, «ядерщикам» и «чернобыльцам», летчикам и шахтерам, материнский (семейный) капитала и другие. </w:t>
      </w:r>
    </w:p>
    <w:p w:rsidR="003D1E1A" w:rsidRDefault="0091291E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91291E">
        <w:rPr>
          <w:sz w:val="26"/>
          <w:szCs w:val="26"/>
        </w:rPr>
        <w:t>В целом на выплат</w:t>
      </w:r>
      <w:r>
        <w:rPr>
          <w:sz w:val="26"/>
          <w:szCs w:val="26"/>
        </w:rPr>
        <w:t>ы по итогам 2019 года Отделением ПФР по Новосибирской области направлено 151 миллиард рублей (</w:t>
      </w:r>
      <w:r w:rsidR="00001484">
        <w:rPr>
          <w:sz w:val="26"/>
          <w:szCs w:val="26"/>
        </w:rPr>
        <w:t xml:space="preserve">на 8 млрд. больше, чем в </w:t>
      </w:r>
      <w:r w:rsidR="003D1E1A">
        <w:rPr>
          <w:sz w:val="26"/>
          <w:szCs w:val="26"/>
        </w:rPr>
        <w:t>2018</w:t>
      </w:r>
      <w:r w:rsidR="00001484">
        <w:rPr>
          <w:sz w:val="26"/>
          <w:szCs w:val="26"/>
        </w:rPr>
        <w:t xml:space="preserve"> году). </w:t>
      </w:r>
    </w:p>
    <w:p w:rsidR="003670FD" w:rsidRDefault="00001484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Рост объема выплат в первую очередь обеспечивается индексацией пенсий и социальных выплат. </w:t>
      </w:r>
    </w:p>
    <w:p w:rsidR="00C26C0A" w:rsidRPr="00C26C0A" w:rsidRDefault="003D1E1A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Помимо индексаций с</w:t>
      </w:r>
      <w:r w:rsidR="00C26C0A" w:rsidRPr="00C26C0A">
        <w:rPr>
          <w:sz w:val="26"/>
          <w:szCs w:val="26"/>
        </w:rPr>
        <w:t xml:space="preserve"> 1 августа 2019 года</w:t>
      </w:r>
      <w:r>
        <w:rPr>
          <w:sz w:val="26"/>
          <w:szCs w:val="26"/>
        </w:rPr>
        <w:t xml:space="preserve"> </w:t>
      </w:r>
      <w:r w:rsidR="00C26C0A" w:rsidRPr="00C26C0A">
        <w:rPr>
          <w:sz w:val="26"/>
          <w:szCs w:val="26"/>
        </w:rPr>
        <w:t xml:space="preserve">проведена </w:t>
      </w:r>
      <w:proofErr w:type="spellStart"/>
      <w:r w:rsidR="00C26C0A" w:rsidRPr="00C26C0A">
        <w:rPr>
          <w:sz w:val="26"/>
          <w:szCs w:val="26"/>
        </w:rPr>
        <w:t>беззаявительная</w:t>
      </w:r>
      <w:proofErr w:type="spellEnd"/>
      <w:r w:rsidR="00C26C0A" w:rsidRPr="00C26C0A">
        <w:rPr>
          <w:sz w:val="26"/>
          <w:szCs w:val="26"/>
        </w:rPr>
        <w:t xml:space="preserve"> корректировка страховых пенсий у пенсионеров, которые работали в 2018 году. Размер пенсии увеличился у 216 </w:t>
      </w:r>
      <w:r w:rsidR="00C26C0A">
        <w:rPr>
          <w:sz w:val="26"/>
          <w:szCs w:val="26"/>
        </w:rPr>
        <w:t xml:space="preserve">тысяч пенсионеров. </w:t>
      </w:r>
    </w:p>
    <w:p w:rsidR="00001484" w:rsidRDefault="003D1E1A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bookmarkStart w:id="0" w:name="_GoBack"/>
      <w:bookmarkEnd w:id="0"/>
      <w:r w:rsidR="00001484">
        <w:rPr>
          <w:sz w:val="26"/>
          <w:szCs w:val="26"/>
        </w:rPr>
        <w:t>олее 20 тысяч селян региона (речь идет о неработающих пенсионерах) получили прибавку к пенсии за счет увеличения фиксированной выплаты на 25%.</w:t>
      </w:r>
    </w:p>
    <w:p w:rsidR="00C26C0A" w:rsidRDefault="00C26C0A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Органы ПФР продолжали в прошлом году принимать заявления о перерасчете </w:t>
      </w:r>
      <w:r w:rsidRPr="004341DE">
        <w:rPr>
          <w:color w:val="000000"/>
          <w:sz w:val="26"/>
          <w:szCs w:val="26"/>
        </w:rPr>
        <w:t xml:space="preserve">страховых пенсий за социально значимые периоды жизни, в основном связанные с уходом родителей за ребенком до 1,5 лет. Перерасчет коснулся </w:t>
      </w:r>
      <w:r>
        <w:rPr>
          <w:color w:val="000000"/>
          <w:sz w:val="26"/>
          <w:szCs w:val="26"/>
        </w:rPr>
        <w:t>порядка 6</w:t>
      </w:r>
      <w:r w:rsidRPr="004341DE">
        <w:rPr>
          <w:color w:val="000000"/>
          <w:sz w:val="26"/>
          <w:szCs w:val="26"/>
        </w:rPr>
        <w:t xml:space="preserve"> тысяч пенсионеров региона.</w:t>
      </w:r>
    </w:p>
    <w:p w:rsidR="008B5236" w:rsidRDefault="008B5236" w:rsidP="008B5236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30-ти тысячам пенсионеров  региона был произведен перерасчет пенсии в связи с прекращением трудовой деятельности. Теперь они получают страховую пенсию с учетом всех проведенных индексаций. </w:t>
      </w:r>
      <w:r w:rsidR="007278DE">
        <w:rPr>
          <w:sz w:val="26"/>
          <w:szCs w:val="26"/>
          <w:lang w:eastAsia="ru-RU"/>
        </w:rPr>
        <w:t xml:space="preserve">Кстати, если уволившийся пенсионер вновь устроится на работу, размер его страховой пенсии уменьшен не будет – он будет получать тот размер, который был на момент трудоустройства.  </w:t>
      </w:r>
    </w:p>
    <w:p w:rsidR="007278DE" w:rsidRDefault="007278DE" w:rsidP="007278DE">
      <w:pPr>
        <w:pStyle w:val="af6"/>
        <w:ind w:firstLine="567"/>
        <w:jc w:val="both"/>
        <w:rPr>
          <w:color w:val="000000"/>
          <w:sz w:val="26"/>
          <w:szCs w:val="26"/>
        </w:rPr>
      </w:pPr>
      <w:r w:rsidRPr="004341DE">
        <w:rPr>
          <w:color w:val="000000"/>
          <w:sz w:val="26"/>
          <w:szCs w:val="26"/>
        </w:rPr>
        <w:t>Всем неработающим пенсионерам в течение года осуществлялась социальная доплата к пенсии, доводящая их доходы до уровня прожиточного минимума пенсионера в регионе. Таких у нас было пор</w:t>
      </w:r>
      <w:r>
        <w:rPr>
          <w:color w:val="000000"/>
          <w:sz w:val="26"/>
          <w:szCs w:val="26"/>
        </w:rPr>
        <w:t>ядка 100 тыс. – 12</w:t>
      </w:r>
      <w:r w:rsidRPr="004341DE">
        <w:rPr>
          <w:color w:val="000000"/>
          <w:sz w:val="26"/>
          <w:szCs w:val="26"/>
        </w:rPr>
        <w:t xml:space="preserve">% от общего числа получателей пенсии в регионе. У остальных получателей доход выше прожиточного минимума. </w:t>
      </w:r>
      <w:r>
        <w:rPr>
          <w:color w:val="000000"/>
          <w:sz w:val="26"/>
          <w:szCs w:val="26"/>
        </w:rPr>
        <w:t xml:space="preserve">С 1 января 2020 года социальная доплата к пенсии неработающим пенсионерам стала региональной, и её обеспечивают органы социальной поддержки населения. </w:t>
      </w:r>
    </w:p>
    <w:p w:rsidR="005F55F8" w:rsidRDefault="005F55F8" w:rsidP="007278DE">
      <w:pPr>
        <w:pStyle w:val="af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Почти в 2 раза с 1 июля 2019 года увеличилась компенсационная выплат</w:t>
      </w:r>
      <w:r w:rsidR="00374B7E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по уходу за детьми-инвалидами и инвалидами с детства, за которыми осуществляют уход родители (усыновители) или опекуны (попечители). В нашем регионе её размер с учетом районного коэффициента составил 12 тысяч рублей в месяц. </w:t>
      </w:r>
    </w:p>
    <w:p w:rsidR="007278DE" w:rsidRDefault="005F55F8" w:rsidP="007278DE">
      <w:pPr>
        <w:pStyle w:val="af6"/>
        <w:ind w:firstLine="567"/>
        <w:jc w:val="both"/>
        <w:rPr>
          <w:bCs/>
          <w:iCs/>
          <w:spacing w:val="2"/>
          <w:sz w:val="26"/>
          <w:szCs w:val="26"/>
        </w:rPr>
      </w:pPr>
      <w:r>
        <w:rPr>
          <w:bCs/>
          <w:iCs/>
          <w:spacing w:val="2"/>
          <w:sz w:val="26"/>
          <w:szCs w:val="26"/>
        </w:rPr>
        <w:t>Все выплаты производились в срок и в полном объеме.</w:t>
      </w:r>
    </w:p>
    <w:p w:rsidR="00B51055" w:rsidRDefault="00B51055" w:rsidP="007278DE">
      <w:pPr>
        <w:pStyle w:val="af6"/>
        <w:ind w:firstLine="567"/>
        <w:jc w:val="both"/>
        <w:rPr>
          <w:bCs/>
          <w:iCs/>
          <w:spacing w:val="2"/>
          <w:sz w:val="26"/>
          <w:szCs w:val="26"/>
        </w:rPr>
      </w:pPr>
      <w:r>
        <w:rPr>
          <w:bCs/>
          <w:iCs/>
          <w:spacing w:val="2"/>
          <w:sz w:val="26"/>
          <w:szCs w:val="26"/>
        </w:rPr>
        <w:t xml:space="preserve">В 2020 году на выплаты по линии ПФР жителям региона будет направлено по предварительным подсчетам порядка 158 миллиардов рублей. </w:t>
      </w:r>
    </w:p>
    <w:p w:rsidR="00374B7E" w:rsidRPr="004341DE" w:rsidRDefault="00374B7E" w:rsidP="007278DE">
      <w:pPr>
        <w:pStyle w:val="af6"/>
        <w:ind w:firstLine="567"/>
        <w:jc w:val="both"/>
        <w:rPr>
          <w:color w:val="000000"/>
          <w:sz w:val="26"/>
          <w:szCs w:val="26"/>
        </w:rPr>
      </w:pPr>
    </w:p>
    <w:p w:rsidR="007278DE" w:rsidRDefault="007278DE" w:rsidP="008B5236">
      <w:pPr>
        <w:ind w:firstLine="567"/>
        <w:jc w:val="both"/>
        <w:rPr>
          <w:sz w:val="26"/>
          <w:szCs w:val="26"/>
          <w:lang w:eastAsia="ru-RU"/>
        </w:rPr>
      </w:pPr>
    </w:p>
    <w:p w:rsidR="007A7802" w:rsidRPr="00F63EDE" w:rsidRDefault="007A7802" w:rsidP="00532393">
      <w:pPr>
        <w:pStyle w:val="af6"/>
        <w:ind w:firstLine="567"/>
        <w:jc w:val="right"/>
        <w:rPr>
          <w:sz w:val="26"/>
          <w:szCs w:val="26"/>
        </w:rPr>
      </w:pPr>
    </w:p>
    <w:sectPr w:rsidR="007A7802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1E1A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5019"/>
    <w:rsid w:val="007C6E29"/>
    <w:rsid w:val="007C773C"/>
    <w:rsid w:val="007D01A1"/>
    <w:rsid w:val="007D065E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4E159-D697-4CCC-B313-077CA324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Орлова Ирина Демьяновна</cp:lastModifiedBy>
  <cp:revision>2</cp:revision>
  <cp:lastPrinted>2019-02-25T08:14:00Z</cp:lastPrinted>
  <dcterms:created xsi:type="dcterms:W3CDTF">2020-01-24T03:42:00Z</dcterms:created>
  <dcterms:modified xsi:type="dcterms:W3CDTF">2020-01-24T03:42:00Z</dcterms:modified>
</cp:coreProperties>
</file>